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F6" w:rsidRPr="00842EA0" w:rsidRDefault="00842EA0" w:rsidP="0082276B">
      <w:pPr>
        <w:pStyle w:val="Heading1"/>
        <w:spacing w:before="0"/>
        <w:jc w:val="center"/>
        <w:rPr>
          <w:rFonts w:asciiTheme="minorHAnsi" w:eastAsia="Times New Roman" w:hAnsiTheme="minorHAnsi"/>
          <w:b/>
          <w:color w:val="auto"/>
          <w:sz w:val="44"/>
          <w:szCs w:val="44"/>
          <w:lang w:val="es-HN"/>
        </w:rPr>
      </w:pPr>
      <w:r w:rsidRPr="00842EA0">
        <w:rPr>
          <w:rFonts w:asciiTheme="minorHAnsi" w:eastAsia="Times New Roman" w:hAnsiTheme="minorHAnsi"/>
          <w:b/>
          <w:color w:val="auto"/>
          <w:sz w:val="44"/>
          <w:szCs w:val="44"/>
          <w:lang w:val="es-HN"/>
        </w:rPr>
        <w:t xml:space="preserve">Hoja de </w:t>
      </w:r>
      <w:r w:rsidR="00E878C6" w:rsidRPr="00842EA0">
        <w:rPr>
          <w:rFonts w:asciiTheme="minorHAnsi" w:eastAsia="Times New Roman" w:hAnsiTheme="minorHAnsi"/>
          <w:b/>
          <w:color w:val="auto"/>
          <w:sz w:val="44"/>
          <w:szCs w:val="44"/>
          <w:lang w:val="es-HN"/>
        </w:rPr>
        <w:t>asignación</w:t>
      </w:r>
      <w:r w:rsidRPr="00842EA0">
        <w:rPr>
          <w:rFonts w:asciiTheme="minorHAnsi" w:eastAsia="Times New Roman" w:hAnsiTheme="minorHAnsi"/>
          <w:b/>
          <w:color w:val="auto"/>
          <w:sz w:val="44"/>
          <w:szCs w:val="44"/>
          <w:lang w:val="es-HN"/>
        </w:rPr>
        <w:t xml:space="preserve"> de Oficio</w:t>
      </w:r>
    </w:p>
    <w:p w:rsidR="009205F6" w:rsidRPr="00842EA0" w:rsidRDefault="009205F6" w:rsidP="0082276B">
      <w:pPr>
        <w:spacing w:after="0" w:line="240" w:lineRule="auto"/>
        <w:rPr>
          <w:rFonts w:ascii="Calibri" w:eastAsia="Calibri" w:hAnsi="Calibri" w:cs="Arial"/>
          <w:b/>
          <w:sz w:val="44"/>
          <w:szCs w:val="44"/>
          <w:lang w:val="es-HN"/>
        </w:rPr>
      </w:pPr>
    </w:p>
    <w:tbl>
      <w:tblPr>
        <w:tblW w:w="14009" w:type="dxa"/>
        <w:tblInd w:w="-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1" w:type="dxa"/>
          <w:right w:w="81" w:type="dxa"/>
        </w:tblCellMar>
        <w:tblLook w:val="0020" w:firstRow="1" w:lastRow="0" w:firstColumn="0" w:lastColumn="0" w:noHBand="0" w:noVBand="0"/>
        <w:tblCaption w:val="Role Assignment Table"/>
        <w:tblDescription w:val="Fillable cells for 1. Advocacy steps 2. Person Responsible 3. Deadline for step"/>
      </w:tblPr>
      <w:tblGrid>
        <w:gridCol w:w="8923"/>
        <w:gridCol w:w="2677"/>
        <w:gridCol w:w="2409"/>
      </w:tblGrid>
      <w:tr w:rsidR="009205F6" w:rsidRPr="00842EA0" w:rsidTr="00481454">
        <w:trPr>
          <w:cantSplit/>
          <w:trHeight w:val="550"/>
          <w:tblHeader/>
        </w:trPr>
        <w:tc>
          <w:tcPr>
            <w:tcW w:w="8923" w:type="dxa"/>
            <w:shd w:val="clear" w:color="auto" w:fill="F2F2F2"/>
          </w:tcPr>
          <w:p w:rsidR="009205F6" w:rsidRPr="00842EA0" w:rsidRDefault="00842EA0" w:rsidP="0082276B">
            <w:pPr>
              <w:spacing w:before="100" w:after="0" w:line="240" w:lineRule="auto"/>
              <w:rPr>
                <w:rFonts w:eastAsia="Calibri" w:cs="Times New Roman"/>
                <w:b/>
                <w:sz w:val="44"/>
                <w:szCs w:val="44"/>
                <w:lang w:val="es-HN"/>
              </w:rPr>
            </w:pPr>
            <w:r w:rsidRPr="00842EA0">
              <w:rPr>
                <w:rFonts w:eastAsia="Calibri" w:cs="Albertus"/>
                <w:b/>
                <w:bCs/>
                <w:smallCaps/>
                <w:sz w:val="44"/>
                <w:szCs w:val="44"/>
                <w:lang w:val="es-HN"/>
              </w:rPr>
              <w:t>Pasos</w:t>
            </w:r>
          </w:p>
        </w:tc>
        <w:tc>
          <w:tcPr>
            <w:tcW w:w="2677" w:type="dxa"/>
            <w:shd w:val="clear" w:color="auto" w:fill="F2F2F2"/>
          </w:tcPr>
          <w:p w:rsidR="009205F6" w:rsidRPr="00842EA0" w:rsidRDefault="009205F6" w:rsidP="0082276B">
            <w:pPr>
              <w:spacing w:before="100" w:after="0" w:line="240" w:lineRule="auto"/>
              <w:rPr>
                <w:rFonts w:eastAsia="Calibri" w:cs="Times New Roman"/>
                <w:b/>
                <w:sz w:val="44"/>
                <w:szCs w:val="44"/>
                <w:lang w:val="es-HN"/>
              </w:rPr>
            </w:pPr>
            <w:r w:rsidRPr="00842EA0">
              <w:rPr>
                <w:rFonts w:eastAsia="Calibri" w:cs="Albertus"/>
                <w:b/>
                <w:bCs/>
                <w:smallCaps/>
                <w:sz w:val="44"/>
                <w:szCs w:val="44"/>
                <w:lang w:val="es-HN"/>
              </w:rPr>
              <w:t>Person</w:t>
            </w:r>
            <w:r w:rsidR="00842EA0" w:rsidRPr="00842EA0">
              <w:rPr>
                <w:rFonts w:eastAsia="Calibri" w:cs="Albertus"/>
                <w:b/>
                <w:bCs/>
                <w:smallCaps/>
                <w:sz w:val="44"/>
                <w:szCs w:val="44"/>
                <w:lang w:val="es-HN"/>
              </w:rPr>
              <w:t>a Responsable</w:t>
            </w:r>
          </w:p>
        </w:tc>
        <w:tc>
          <w:tcPr>
            <w:tcW w:w="2409" w:type="dxa"/>
            <w:shd w:val="clear" w:color="auto" w:fill="F2F2F2"/>
          </w:tcPr>
          <w:p w:rsidR="009205F6" w:rsidRPr="00842EA0" w:rsidRDefault="00842EA0" w:rsidP="0082276B">
            <w:pPr>
              <w:spacing w:before="100" w:after="0" w:line="240" w:lineRule="auto"/>
              <w:rPr>
                <w:rFonts w:eastAsia="Calibri" w:cs="Times New Roman"/>
                <w:b/>
                <w:sz w:val="44"/>
                <w:szCs w:val="44"/>
                <w:lang w:val="es-HN"/>
              </w:rPr>
            </w:pPr>
            <w:r w:rsidRPr="00842EA0">
              <w:rPr>
                <w:rFonts w:eastAsia="Calibri" w:cs="Albertus"/>
                <w:b/>
                <w:bCs/>
                <w:smallCaps/>
                <w:sz w:val="44"/>
                <w:szCs w:val="44"/>
                <w:lang w:val="es-HN"/>
              </w:rPr>
              <w:t>fecha limite</w:t>
            </w:r>
          </w:p>
        </w:tc>
      </w:tr>
      <w:tr w:rsidR="009205F6" w:rsidRPr="00842EA0" w:rsidTr="00481454">
        <w:trPr>
          <w:cantSplit/>
          <w:trHeight w:val="1120"/>
        </w:trPr>
        <w:tc>
          <w:tcPr>
            <w:tcW w:w="8923" w:type="dxa"/>
          </w:tcPr>
          <w:p w:rsidR="009205F6" w:rsidRPr="00842EA0" w:rsidRDefault="003922F7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Text1"/>
                  <w:enabled/>
                  <w:calcOnExit w:val="0"/>
                  <w:statusText w:type="text" w:val="Escriba el paso de acción para abordar un problema de incidencia identificado: paso 1"/>
                  <w:textInput/>
                </w:ffData>
              </w:fldChar>
            </w:r>
            <w:bookmarkStart w:id="0" w:name="Text1"/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bookmarkStart w:id="1" w:name="_GoBack"/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bookmarkEnd w:id="1"/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  <w:bookmarkEnd w:id="0"/>
          </w:p>
          <w:p w:rsidR="009205F6" w:rsidRPr="00842EA0" w:rsidRDefault="009205F6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</w:p>
        </w:tc>
        <w:tc>
          <w:tcPr>
            <w:tcW w:w="2677" w:type="dxa"/>
          </w:tcPr>
          <w:p w:rsidR="009205F6" w:rsidRPr="00842EA0" w:rsidRDefault="003922F7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Text7"/>
                  <w:enabled/>
                  <w:calcOnExit w:val="0"/>
                  <w:statusText w:type="text" w:val="Poner a la persona responsable del Paso 1"/>
                  <w:textInput/>
                </w:ffData>
              </w:fldChar>
            </w:r>
            <w:bookmarkStart w:id="2" w:name="Text7"/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  <w:bookmarkEnd w:id="2"/>
          </w:p>
        </w:tc>
        <w:tc>
          <w:tcPr>
            <w:tcW w:w="2409" w:type="dxa"/>
          </w:tcPr>
          <w:p w:rsidR="009205F6" w:rsidRPr="00842EA0" w:rsidRDefault="003922F7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Text13"/>
                  <w:enabled/>
                  <w:calcOnExit w:val="0"/>
                  <w:statusText w:type="text" w:val="Escriba la fecha límite para el paso 1"/>
                  <w:textInput/>
                </w:ffData>
              </w:fldChar>
            </w:r>
            <w:bookmarkStart w:id="3" w:name="Text13"/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  <w:bookmarkEnd w:id="3"/>
          </w:p>
        </w:tc>
      </w:tr>
      <w:tr w:rsidR="003922F7" w:rsidRPr="00842EA0" w:rsidTr="000E6B83">
        <w:trPr>
          <w:cantSplit/>
          <w:trHeight w:val="1120"/>
        </w:trPr>
        <w:tc>
          <w:tcPr>
            <w:tcW w:w="8923" w:type="dxa"/>
            <w:shd w:val="clear" w:color="auto" w:fill="F2F2F2"/>
          </w:tcPr>
          <w:p w:rsidR="003922F7" w:rsidRDefault="003922F7" w:rsidP="003922F7"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Escriba el paso de acción para abordar un problema de incidencia identificado: paso 2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  <w:tc>
          <w:tcPr>
            <w:tcW w:w="2677" w:type="dxa"/>
          </w:tcPr>
          <w:p w:rsidR="003922F7" w:rsidRPr="00842EA0" w:rsidRDefault="003922F7" w:rsidP="003922F7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Poner a la persona responsable del Paso 2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  <w:tc>
          <w:tcPr>
            <w:tcW w:w="2409" w:type="dxa"/>
          </w:tcPr>
          <w:p w:rsidR="003922F7" w:rsidRPr="00842EA0" w:rsidRDefault="003922F7" w:rsidP="003922F7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Escriba la fecha límite para el paso 2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</w:tr>
      <w:tr w:rsidR="003922F7" w:rsidRPr="00842EA0" w:rsidTr="00481454">
        <w:trPr>
          <w:cantSplit/>
          <w:trHeight w:val="1120"/>
        </w:trPr>
        <w:tc>
          <w:tcPr>
            <w:tcW w:w="8923" w:type="dxa"/>
          </w:tcPr>
          <w:p w:rsidR="003922F7" w:rsidRDefault="003922F7" w:rsidP="003922F7"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Escriba el paso de acción para abordar un problema de incidencia identificado: paso 3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  <w:tc>
          <w:tcPr>
            <w:tcW w:w="2677" w:type="dxa"/>
          </w:tcPr>
          <w:p w:rsidR="003922F7" w:rsidRPr="00842EA0" w:rsidRDefault="003922F7" w:rsidP="003922F7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Poner a la persona responsable del Paso 3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  <w:tc>
          <w:tcPr>
            <w:tcW w:w="2409" w:type="dxa"/>
          </w:tcPr>
          <w:p w:rsidR="003922F7" w:rsidRPr="00842EA0" w:rsidRDefault="003922F7" w:rsidP="003922F7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Escriba la fecha límite para el paso 3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</w:tr>
      <w:tr w:rsidR="003922F7" w:rsidRPr="00842EA0" w:rsidTr="000E6B83">
        <w:trPr>
          <w:cantSplit/>
          <w:trHeight w:val="1120"/>
        </w:trPr>
        <w:tc>
          <w:tcPr>
            <w:tcW w:w="8923" w:type="dxa"/>
            <w:shd w:val="clear" w:color="auto" w:fill="F2F2F2"/>
          </w:tcPr>
          <w:p w:rsidR="003922F7" w:rsidRDefault="003922F7" w:rsidP="003922F7"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Escriba el paso de acción para abordar un problema de incidencia identificado: paso 4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  <w:tc>
          <w:tcPr>
            <w:tcW w:w="2677" w:type="dxa"/>
          </w:tcPr>
          <w:p w:rsidR="003922F7" w:rsidRPr="00842EA0" w:rsidRDefault="003922F7" w:rsidP="003922F7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Poner a la persona responsable del Paso 4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  <w:tc>
          <w:tcPr>
            <w:tcW w:w="2409" w:type="dxa"/>
          </w:tcPr>
          <w:p w:rsidR="003922F7" w:rsidRPr="00842EA0" w:rsidRDefault="003922F7" w:rsidP="003922F7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Escriba la fecha límite para el paso 4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</w:tr>
      <w:tr w:rsidR="003922F7" w:rsidRPr="00842EA0" w:rsidTr="00481454">
        <w:trPr>
          <w:cantSplit/>
          <w:trHeight w:val="1120"/>
        </w:trPr>
        <w:tc>
          <w:tcPr>
            <w:tcW w:w="8923" w:type="dxa"/>
          </w:tcPr>
          <w:p w:rsidR="003922F7" w:rsidRDefault="003922F7" w:rsidP="003922F7"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Escriba el paso de acción para abordar un problema de incidencia identificado: paso 5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  <w:tc>
          <w:tcPr>
            <w:tcW w:w="2677" w:type="dxa"/>
          </w:tcPr>
          <w:p w:rsidR="003922F7" w:rsidRPr="00842EA0" w:rsidRDefault="003922F7" w:rsidP="003922F7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Poner a la persona responsable del Paso 5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  <w:tc>
          <w:tcPr>
            <w:tcW w:w="2409" w:type="dxa"/>
          </w:tcPr>
          <w:p w:rsidR="003922F7" w:rsidRPr="00842EA0" w:rsidRDefault="003922F7" w:rsidP="003922F7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Escriba la fecha límite para el paso 5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</w:tr>
      <w:tr w:rsidR="003922F7" w:rsidRPr="00842EA0" w:rsidTr="00C01720">
        <w:trPr>
          <w:cantSplit/>
          <w:trHeight w:val="1120"/>
        </w:trPr>
        <w:tc>
          <w:tcPr>
            <w:tcW w:w="8923" w:type="dxa"/>
          </w:tcPr>
          <w:p w:rsidR="003922F7" w:rsidRDefault="003922F7" w:rsidP="003922F7">
            <w:r>
              <w:rPr>
                <w:rFonts w:eastAsia="Calibri" w:cs="Times New Roman"/>
                <w:sz w:val="44"/>
                <w:szCs w:val="44"/>
                <w:lang w:val="es-HN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Escriba el paso de acción para abordar un problema de incidencia identificado: paso 6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  <w:tc>
          <w:tcPr>
            <w:tcW w:w="2677" w:type="dxa"/>
          </w:tcPr>
          <w:p w:rsidR="003922F7" w:rsidRPr="00842EA0" w:rsidRDefault="003922F7" w:rsidP="003922F7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Poner a la persona responsable del Paso 6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  <w:tc>
          <w:tcPr>
            <w:tcW w:w="2409" w:type="dxa"/>
          </w:tcPr>
          <w:p w:rsidR="003922F7" w:rsidRPr="00842EA0" w:rsidRDefault="003922F7" w:rsidP="003922F7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Escriba la fecha límite para el paso 6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</w:tr>
      <w:tr w:rsidR="003922F7" w:rsidRPr="00842EA0" w:rsidTr="00481454">
        <w:trPr>
          <w:cantSplit/>
          <w:trHeight w:val="1120"/>
        </w:trPr>
        <w:tc>
          <w:tcPr>
            <w:tcW w:w="8923" w:type="dxa"/>
          </w:tcPr>
          <w:p w:rsidR="003922F7" w:rsidRDefault="003922F7" w:rsidP="003922F7"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Escriba el paso de acción para abordar un problema de incidencia identificado: paso 7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  <w:tc>
          <w:tcPr>
            <w:tcW w:w="2677" w:type="dxa"/>
          </w:tcPr>
          <w:p w:rsidR="003922F7" w:rsidRPr="00842EA0" w:rsidRDefault="003922F7" w:rsidP="003922F7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Poner a la persona responsable del Paso 7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  <w:tc>
          <w:tcPr>
            <w:tcW w:w="2409" w:type="dxa"/>
          </w:tcPr>
          <w:p w:rsidR="003922F7" w:rsidRPr="00842EA0" w:rsidRDefault="003922F7" w:rsidP="003922F7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Escriba la fecha límite para el paso 7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</w:tr>
      <w:tr w:rsidR="003922F7" w:rsidRPr="00842EA0" w:rsidTr="00C01720">
        <w:trPr>
          <w:cantSplit/>
          <w:trHeight w:val="1120"/>
        </w:trPr>
        <w:tc>
          <w:tcPr>
            <w:tcW w:w="8923" w:type="dxa"/>
          </w:tcPr>
          <w:p w:rsidR="003922F7" w:rsidRDefault="003922F7" w:rsidP="003922F7"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Escriba el paso de acción para abordar un problema de incidencia identificado: paso 8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  <w:tc>
          <w:tcPr>
            <w:tcW w:w="2677" w:type="dxa"/>
          </w:tcPr>
          <w:p w:rsidR="003922F7" w:rsidRPr="00842EA0" w:rsidRDefault="003922F7" w:rsidP="003922F7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Poner a la persona responsable del Paso 8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  <w:tc>
          <w:tcPr>
            <w:tcW w:w="2409" w:type="dxa"/>
          </w:tcPr>
          <w:p w:rsidR="003922F7" w:rsidRPr="00842EA0" w:rsidRDefault="003922F7" w:rsidP="003922F7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Escriba la fecha límite para el paso 8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</w:tr>
      <w:tr w:rsidR="003922F7" w:rsidRPr="00842EA0" w:rsidTr="00481454">
        <w:trPr>
          <w:cantSplit/>
          <w:trHeight w:val="1120"/>
        </w:trPr>
        <w:tc>
          <w:tcPr>
            <w:tcW w:w="8923" w:type="dxa"/>
          </w:tcPr>
          <w:p w:rsidR="003922F7" w:rsidRDefault="003922F7" w:rsidP="003922F7"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Escriba el paso de acción para abordar un problema de incidencia identificado: paso 9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  <w:tc>
          <w:tcPr>
            <w:tcW w:w="2677" w:type="dxa"/>
          </w:tcPr>
          <w:p w:rsidR="003922F7" w:rsidRPr="00842EA0" w:rsidRDefault="003922F7" w:rsidP="003922F7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Poner a la persona responsable del Paso 9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  <w:tc>
          <w:tcPr>
            <w:tcW w:w="2409" w:type="dxa"/>
          </w:tcPr>
          <w:p w:rsidR="003922F7" w:rsidRPr="00842EA0" w:rsidRDefault="003922F7" w:rsidP="003922F7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  <w:lang w:val="es-HN"/>
              </w:rPr>
            </w:pP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begin">
                <w:ffData>
                  <w:name w:val=""/>
                  <w:enabled/>
                  <w:calcOnExit w:val="0"/>
                  <w:statusText w:type="text" w:val="Escriba la fecha límite para el paso 9"/>
                  <w:textInput/>
                </w:ffData>
              </w:fldCha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separate"/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eastAsia="Calibri" w:cs="Times New Roman"/>
                <w:sz w:val="44"/>
                <w:szCs w:val="44"/>
                <w:lang w:val="es-HN"/>
              </w:rPr>
              <w:fldChar w:fldCharType="end"/>
            </w:r>
          </w:p>
        </w:tc>
      </w:tr>
    </w:tbl>
    <w:p w:rsidR="00E31E8B" w:rsidRPr="00842EA0" w:rsidRDefault="00E31E8B" w:rsidP="0082276B">
      <w:pPr>
        <w:rPr>
          <w:sz w:val="44"/>
          <w:szCs w:val="44"/>
          <w:lang w:val="es-HN"/>
        </w:rPr>
      </w:pPr>
    </w:p>
    <w:sectPr w:rsidR="00E31E8B" w:rsidRPr="00842EA0" w:rsidSect="009205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jryCZYKd8OTJTwe3C9A0QyXcDEXpVMSEJPyCTp+9OtT79K7xAm2HEeSCDmS1+rve1ZXLIyOF/LcTcHE504ZAg==" w:salt="MuojVP62O83ElqRuFmZFd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F6"/>
    <w:rsid w:val="00123706"/>
    <w:rsid w:val="002C7BCE"/>
    <w:rsid w:val="003922F7"/>
    <w:rsid w:val="004459D9"/>
    <w:rsid w:val="00481454"/>
    <w:rsid w:val="00774B64"/>
    <w:rsid w:val="0082276B"/>
    <w:rsid w:val="00842EA0"/>
    <w:rsid w:val="009205F6"/>
    <w:rsid w:val="00A853D3"/>
    <w:rsid w:val="00B4752D"/>
    <w:rsid w:val="00E31E8B"/>
    <w:rsid w:val="00E878C6"/>
    <w:rsid w:val="00F6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EB3A2-212D-4872-B7D8-558B1293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5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Maggie</dc:creator>
  <cp:keywords/>
  <dc:description/>
  <cp:lastModifiedBy>Ender, Justice</cp:lastModifiedBy>
  <cp:revision>4</cp:revision>
  <cp:lastPrinted>2017-12-14T19:38:00Z</cp:lastPrinted>
  <dcterms:created xsi:type="dcterms:W3CDTF">2019-07-10T21:28:00Z</dcterms:created>
  <dcterms:modified xsi:type="dcterms:W3CDTF">2019-09-26T21:16:00Z</dcterms:modified>
</cp:coreProperties>
</file>