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F6" w:rsidRPr="0082276B" w:rsidRDefault="009205F6" w:rsidP="0082276B">
      <w:pPr>
        <w:pStyle w:val="Heading1"/>
        <w:spacing w:before="0"/>
        <w:jc w:val="center"/>
        <w:rPr>
          <w:rFonts w:asciiTheme="minorHAnsi" w:eastAsia="Times New Roman" w:hAnsiTheme="minorHAnsi"/>
          <w:b/>
          <w:color w:val="auto"/>
          <w:sz w:val="44"/>
          <w:szCs w:val="44"/>
        </w:rPr>
      </w:pPr>
      <w:r w:rsidRPr="0082276B">
        <w:rPr>
          <w:rFonts w:asciiTheme="minorHAnsi" w:eastAsia="Times New Roman" w:hAnsiTheme="minorHAnsi"/>
          <w:b/>
          <w:color w:val="auto"/>
          <w:sz w:val="44"/>
          <w:szCs w:val="44"/>
        </w:rPr>
        <w:t>Role Assignment Worksheet</w:t>
      </w:r>
    </w:p>
    <w:p w:rsidR="009205F6" w:rsidRPr="0082276B" w:rsidRDefault="009205F6" w:rsidP="0082276B">
      <w:pPr>
        <w:spacing w:after="0" w:line="240" w:lineRule="auto"/>
        <w:rPr>
          <w:rFonts w:ascii="Calibri" w:eastAsia="Calibri" w:hAnsi="Calibri" w:cs="Arial"/>
          <w:b/>
          <w:sz w:val="44"/>
          <w:szCs w:val="44"/>
        </w:rPr>
      </w:pPr>
    </w:p>
    <w:tbl>
      <w:tblPr>
        <w:tblW w:w="14009" w:type="dxa"/>
        <w:tblInd w:w="-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1" w:type="dxa"/>
          <w:right w:w="81" w:type="dxa"/>
        </w:tblCellMar>
        <w:tblLook w:val="0020" w:firstRow="1" w:lastRow="0" w:firstColumn="0" w:lastColumn="0" w:noHBand="0" w:noVBand="0"/>
        <w:tblCaption w:val="Role Assignment Table"/>
        <w:tblDescription w:val="Fillable cells for 1. Advocacy steps 2. Person Responsible 3. Deadline for step"/>
      </w:tblPr>
      <w:tblGrid>
        <w:gridCol w:w="8923"/>
        <w:gridCol w:w="2677"/>
        <w:gridCol w:w="2409"/>
      </w:tblGrid>
      <w:tr w:rsidR="009205F6" w:rsidRPr="0082276B" w:rsidTr="00481454">
        <w:trPr>
          <w:cantSplit/>
          <w:trHeight w:val="550"/>
          <w:tblHeader/>
        </w:trPr>
        <w:tc>
          <w:tcPr>
            <w:tcW w:w="8923" w:type="dxa"/>
            <w:shd w:val="clear" w:color="auto" w:fill="F2F2F2"/>
          </w:tcPr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</w:rPr>
            </w:pPr>
            <w:r w:rsidRPr="0082276B">
              <w:rPr>
                <w:rFonts w:eastAsia="Calibri" w:cs="Albertus"/>
                <w:b/>
                <w:bCs/>
                <w:smallCaps/>
                <w:sz w:val="44"/>
                <w:szCs w:val="44"/>
              </w:rPr>
              <w:t>Steps</w:t>
            </w:r>
          </w:p>
        </w:tc>
        <w:tc>
          <w:tcPr>
            <w:tcW w:w="2677" w:type="dxa"/>
            <w:shd w:val="clear" w:color="auto" w:fill="F2F2F2"/>
          </w:tcPr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</w:rPr>
            </w:pPr>
            <w:r w:rsidRPr="0082276B">
              <w:rPr>
                <w:rFonts w:eastAsia="Calibri" w:cs="Albertus"/>
                <w:b/>
                <w:bCs/>
                <w:smallCaps/>
                <w:sz w:val="44"/>
                <w:szCs w:val="44"/>
              </w:rPr>
              <w:t>Person Responsible</w:t>
            </w:r>
          </w:p>
        </w:tc>
        <w:tc>
          <w:tcPr>
            <w:tcW w:w="2409" w:type="dxa"/>
            <w:shd w:val="clear" w:color="auto" w:fill="F2F2F2"/>
          </w:tcPr>
          <w:p w:rsidR="009205F6" w:rsidRPr="0082276B" w:rsidRDefault="00123706" w:rsidP="0082276B">
            <w:pPr>
              <w:spacing w:before="100" w:after="0" w:line="240" w:lineRule="auto"/>
              <w:rPr>
                <w:rFonts w:eastAsia="Calibri" w:cs="Times New Roman"/>
                <w:b/>
                <w:sz w:val="44"/>
                <w:szCs w:val="44"/>
              </w:rPr>
            </w:pPr>
            <w:r w:rsidRPr="0082276B">
              <w:rPr>
                <w:rFonts w:eastAsia="Calibri" w:cs="Albertus"/>
                <w:b/>
                <w:bCs/>
                <w:smallCaps/>
                <w:sz w:val="44"/>
                <w:szCs w:val="44"/>
              </w:rPr>
              <w:t>Deadline</w:t>
            </w:r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Type in the action step to address an identified advocacy problem - step 1"/>
                  <w:textInput/>
                </w:ffData>
              </w:fldChar>
            </w:r>
            <w:bookmarkStart w:id="0" w:name="Text1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0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statusText w:type="text" w:val="Put person responsible for Step 1"/>
                  <w:textInput/>
                </w:ffData>
              </w:fldChar>
            </w:r>
            <w:bookmarkStart w:id="1" w:name="Text7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bookmarkStart w:id="2" w:name="_GoBack"/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bookmarkEnd w:id="2"/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3"/>
                  <w:enabled/>
                  <w:calcOnExit w:val="0"/>
                  <w:statusText w:type="text" w:val="Type deadline for step 1"/>
                  <w:textInput/>
                </w:ffData>
              </w:fldChar>
            </w:r>
            <w:bookmarkStart w:id="3" w:name="Text13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3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Type in the action step to address an identified advocacy problem - step 2"/>
                  <w:textInput/>
                </w:ffData>
              </w:fldChar>
            </w:r>
            <w:bookmarkStart w:id="4" w:name="Text2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4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Put person responsible for Step 2"/>
                  <w:textInput/>
                </w:ffData>
              </w:fldChar>
            </w:r>
            <w:bookmarkStart w:id="5" w:name="Text8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5"/>
          </w:p>
        </w:tc>
        <w:tc>
          <w:tcPr>
            <w:tcW w:w="2409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4"/>
                  <w:enabled/>
                  <w:calcOnExit w:val="0"/>
                  <w:statusText w:type="text" w:val="Type deadline for step 2"/>
                  <w:textInput/>
                </w:ffData>
              </w:fldChar>
            </w:r>
            <w:bookmarkStart w:id="6" w:name="Text14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6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Type in the action step to address an identified advocacy problem - step 3"/>
                  <w:textInput/>
                </w:ffData>
              </w:fldChar>
            </w:r>
            <w:bookmarkStart w:id="7" w:name="Text3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7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9"/>
                  <w:enabled/>
                  <w:calcOnExit w:val="0"/>
                  <w:statusText w:type="text" w:val="Put person responsible for Step 3"/>
                  <w:textInput/>
                </w:ffData>
              </w:fldChar>
            </w:r>
            <w:bookmarkStart w:id="8" w:name="Text9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8"/>
          </w:p>
        </w:tc>
        <w:tc>
          <w:tcPr>
            <w:tcW w:w="2409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Type deadline for step 3"/>
                  <w:textInput/>
                </w:ffData>
              </w:fldChar>
            </w:r>
            <w:bookmarkStart w:id="9" w:name="Text15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9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Type in the action step to address an identified advocacy problem - step 4"/>
                  <w:textInput/>
                </w:ffData>
              </w:fldChar>
            </w:r>
            <w:bookmarkStart w:id="10" w:name="Text4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0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0"/>
                  <w:enabled/>
                  <w:calcOnExit w:val="0"/>
                  <w:statusText w:type="text" w:val="Put person responsible for Step 4"/>
                  <w:textInput/>
                </w:ffData>
              </w:fldChar>
            </w:r>
            <w:bookmarkStart w:id="11" w:name="Text10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1"/>
          </w:p>
        </w:tc>
        <w:tc>
          <w:tcPr>
            <w:tcW w:w="2409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6"/>
                  <w:enabled/>
                  <w:calcOnExit w:val="0"/>
                  <w:statusText w:type="text" w:val="Type deadline for step 4"/>
                  <w:textInput/>
                </w:ffData>
              </w:fldChar>
            </w:r>
            <w:bookmarkStart w:id="12" w:name="Text16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2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Type in the action step to address an identified advocacy problem - step 5"/>
                  <w:textInput/>
                </w:ffData>
              </w:fldChar>
            </w:r>
            <w:bookmarkStart w:id="13" w:name="Text5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3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1"/>
                  <w:enabled/>
                  <w:calcOnExit w:val="0"/>
                  <w:statusText w:type="text" w:val="Put person responsible for Step 5"/>
                  <w:textInput/>
                </w:ffData>
              </w:fldChar>
            </w:r>
            <w:bookmarkStart w:id="14" w:name="Text11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4"/>
          </w:p>
        </w:tc>
        <w:tc>
          <w:tcPr>
            <w:tcW w:w="2409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7"/>
                  <w:enabled/>
                  <w:calcOnExit w:val="0"/>
                  <w:statusText w:type="text" w:val="Type deadline for step 5"/>
                  <w:textInput/>
                </w:ffData>
              </w:fldChar>
            </w:r>
            <w:bookmarkStart w:id="15" w:name="Text17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5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statusText w:type="text" w:val="Type in the action step to address an identified advocacy problem - step 6"/>
                  <w:textInput/>
                </w:ffData>
              </w:fldChar>
            </w:r>
            <w:bookmarkStart w:id="16" w:name="Text6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6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2"/>
                  <w:enabled/>
                  <w:calcOnExit w:val="0"/>
                  <w:statusText w:type="text" w:val="Put person responsible for Step 6"/>
                  <w:textInput/>
                </w:ffData>
              </w:fldChar>
            </w:r>
            <w:bookmarkStart w:id="17" w:name="Text12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7"/>
          </w:p>
        </w:tc>
        <w:tc>
          <w:tcPr>
            <w:tcW w:w="2409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8"/>
                  <w:enabled/>
                  <w:calcOnExit w:val="0"/>
                  <w:statusText w:type="text" w:val="Type deadline for step 6"/>
                  <w:textInput/>
                </w:ffData>
              </w:fldChar>
            </w:r>
            <w:bookmarkStart w:id="18" w:name="Text18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8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19"/>
                  <w:enabled/>
                  <w:calcOnExit w:val="0"/>
                  <w:statusText w:type="text" w:val="Type in the action step to address an identified advocacy problem - step 7"/>
                  <w:textInput/>
                </w:ffData>
              </w:fldChar>
            </w:r>
            <w:bookmarkStart w:id="19" w:name="Text19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19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Put person responsible for Step 7"/>
                  <w:textInput/>
                </w:ffData>
              </w:fldChar>
            </w:r>
            <w:bookmarkStart w:id="20" w:name="Text22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0"/>
          </w:p>
        </w:tc>
        <w:tc>
          <w:tcPr>
            <w:tcW w:w="2409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5"/>
                  <w:enabled/>
                  <w:calcOnExit w:val="0"/>
                  <w:statusText w:type="text" w:val="Type deadline for step 7"/>
                  <w:textInput/>
                </w:ffData>
              </w:fldChar>
            </w:r>
            <w:bookmarkStart w:id="21" w:name="Text25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1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0"/>
                  <w:enabled/>
                  <w:calcOnExit w:val="0"/>
                  <w:statusText w:type="text" w:val="Type in the action step to address an identified advocacy problem - step 8"/>
                  <w:textInput/>
                </w:ffData>
              </w:fldChar>
            </w:r>
            <w:bookmarkStart w:id="22" w:name="Text20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2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3"/>
                  <w:enabled/>
                  <w:calcOnExit w:val="0"/>
                  <w:statusText w:type="text" w:val="Put person responsible for Step 8"/>
                  <w:textInput/>
                </w:ffData>
              </w:fldChar>
            </w:r>
            <w:bookmarkStart w:id="23" w:name="Text23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3"/>
          </w:p>
        </w:tc>
        <w:tc>
          <w:tcPr>
            <w:tcW w:w="2409" w:type="dxa"/>
            <w:shd w:val="clear" w:color="auto" w:fill="F2F2F2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6"/>
                  <w:enabled/>
                  <w:calcOnExit w:val="0"/>
                  <w:statusText w:type="text" w:val="Type deadline for step 8"/>
                  <w:textInput/>
                </w:ffData>
              </w:fldChar>
            </w:r>
            <w:bookmarkStart w:id="24" w:name="Text26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4"/>
          </w:p>
        </w:tc>
      </w:tr>
      <w:tr w:rsidR="009205F6" w:rsidRPr="0082276B" w:rsidTr="00481454">
        <w:trPr>
          <w:cantSplit/>
          <w:trHeight w:val="1120"/>
        </w:trPr>
        <w:tc>
          <w:tcPr>
            <w:tcW w:w="8923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1"/>
                  <w:enabled/>
                  <w:calcOnExit w:val="0"/>
                  <w:statusText w:type="text" w:val="Type in the action step to address an identified advocacy problem - step 9"/>
                  <w:textInput/>
                </w:ffData>
              </w:fldChar>
            </w:r>
            <w:bookmarkStart w:id="25" w:name="Text21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5"/>
          </w:p>
          <w:p w:rsidR="009205F6" w:rsidRPr="0082276B" w:rsidRDefault="009205F6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</w:p>
        </w:tc>
        <w:tc>
          <w:tcPr>
            <w:tcW w:w="2677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4"/>
                  <w:enabled/>
                  <w:calcOnExit w:val="0"/>
                  <w:statusText w:type="text" w:val="Put person responsible for Step 9"/>
                  <w:textInput/>
                </w:ffData>
              </w:fldChar>
            </w:r>
            <w:bookmarkStart w:id="26" w:name="Text24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6"/>
          </w:p>
        </w:tc>
        <w:tc>
          <w:tcPr>
            <w:tcW w:w="2409" w:type="dxa"/>
          </w:tcPr>
          <w:p w:rsidR="009205F6" w:rsidRPr="0082276B" w:rsidRDefault="00B4752D" w:rsidP="0082276B">
            <w:pPr>
              <w:spacing w:before="100" w:after="0" w:line="240" w:lineRule="auto"/>
              <w:rPr>
                <w:rFonts w:eastAsia="Calibri" w:cs="Times New Roman"/>
                <w:sz w:val="44"/>
                <w:szCs w:val="44"/>
              </w:rPr>
            </w:pPr>
            <w:r w:rsidRPr="0082276B">
              <w:rPr>
                <w:rFonts w:eastAsia="Calibri" w:cs="Times New Roman"/>
                <w:sz w:val="44"/>
                <w:szCs w:val="44"/>
              </w:rPr>
              <w:fldChar w:fldCharType="begin">
                <w:ffData>
                  <w:name w:val="Text27"/>
                  <w:enabled/>
                  <w:calcOnExit w:val="0"/>
                  <w:statusText w:type="text" w:val="Type deadline for step 9"/>
                  <w:textInput/>
                </w:ffData>
              </w:fldChar>
            </w:r>
            <w:bookmarkStart w:id="27" w:name="Text27"/>
            <w:r w:rsidRPr="0082276B">
              <w:rPr>
                <w:rFonts w:eastAsia="Calibri" w:cs="Times New Roman"/>
                <w:sz w:val="44"/>
                <w:szCs w:val="44"/>
              </w:rPr>
              <w:instrText xml:space="preserve"> FORMTEXT </w:instrText>
            </w:r>
            <w:r w:rsidRPr="0082276B">
              <w:rPr>
                <w:rFonts w:eastAsia="Calibri" w:cs="Times New Roman"/>
                <w:sz w:val="44"/>
                <w:szCs w:val="44"/>
              </w:rPr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separate"/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noProof/>
                <w:sz w:val="44"/>
                <w:szCs w:val="44"/>
              </w:rPr>
              <w:t> </w:t>
            </w:r>
            <w:r w:rsidRPr="0082276B">
              <w:rPr>
                <w:rFonts w:eastAsia="Calibri" w:cs="Times New Roman"/>
                <w:sz w:val="44"/>
                <w:szCs w:val="44"/>
              </w:rPr>
              <w:fldChar w:fldCharType="end"/>
            </w:r>
            <w:bookmarkEnd w:id="27"/>
          </w:p>
        </w:tc>
      </w:tr>
    </w:tbl>
    <w:p w:rsidR="00E31E8B" w:rsidRPr="0082276B" w:rsidRDefault="00E31E8B" w:rsidP="0082276B">
      <w:pPr>
        <w:rPr>
          <w:sz w:val="44"/>
          <w:szCs w:val="44"/>
        </w:rPr>
      </w:pPr>
    </w:p>
    <w:sectPr w:rsidR="00E31E8B" w:rsidRPr="0082276B" w:rsidSect="009205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VBlrIg3l94+Qvezn+EKHqDc/IXKmF+nv+jkDJuEPAoMmD//NShpWWC6A9kwsNcfOj/PZ50tTXh4ZBJsTeZ/A==" w:salt="2hCN7eGv4m5duzAkXV0p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F6"/>
    <w:rsid w:val="00123706"/>
    <w:rsid w:val="002C7BCE"/>
    <w:rsid w:val="00481454"/>
    <w:rsid w:val="0082276B"/>
    <w:rsid w:val="009205F6"/>
    <w:rsid w:val="00A853D3"/>
    <w:rsid w:val="00B4752D"/>
    <w:rsid w:val="00E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B3A2-212D-4872-B7D8-558B1293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7</cp:revision>
  <cp:lastPrinted>2017-12-14T19:38:00Z</cp:lastPrinted>
  <dcterms:created xsi:type="dcterms:W3CDTF">2017-12-12T23:53:00Z</dcterms:created>
  <dcterms:modified xsi:type="dcterms:W3CDTF">2018-06-28T21:33:00Z</dcterms:modified>
</cp:coreProperties>
</file>