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0806" w14:textId="0A641F71" w:rsidR="00B629D4" w:rsidRPr="00ED75D5" w:rsidRDefault="00ED75D5" w:rsidP="00B25DBB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>Pesando las ventajas y las desventajas</w:t>
      </w:r>
    </w:p>
    <w:p w14:paraId="62A6ACA1" w14:textId="513B64D7" w:rsidR="00B25DBB" w:rsidRPr="00ED75D5" w:rsidRDefault="00ED75D5" w:rsidP="00B25DBB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>Opci</w:t>
      </w:r>
      <w:r w:rsidRPr="00ED75D5">
        <w:rPr>
          <w:rFonts w:ascii="Arial Black" w:hAnsi="Arial Black"/>
          <w:sz w:val="36"/>
          <w:szCs w:val="36"/>
          <w:lang w:val="es-419"/>
        </w:rPr>
        <w:t>ó</w:t>
      </w:r>
      <w:r w:rsidRPr="00ED75D5">
        <w:rPr>
          <w:rFonts w:ascii="Arial Black" w:hAnsi="Arial Black"/>
          <w:sz w:val="36"/>
          <w:szCs w:val="36"/>
          <w:lang w:val="es-419"/>
        </w:rPr>
        <w:t>n</w:t>
      </w:r>
      <w:r w:rsidR="00B25DBB" w:rsidRPr="00ED75D5">
        <w:rPr>
          <w:rFonts w:ascii="Arial Black" w:hAnsi="Arial Black"/>
          <w:sz w:val="36"/>
          <w:szCs w:val="36"/>
          <w:lang w:val="es-419"/>
        </w:rPr>
        <w:t xml:space="preserve"> 1: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Escriba opción 1"/>
            <w:textInput/>
          </w:ffData>
        </w:fldChar>
      </w:r>
      <w:bookmarkStart w:id="0" w:name="Text1"/>
      <w:r w:rsidRPr="00ED75D5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0"/>
    </w:p>
    <w:p w14:paraId="0BD7EEF4" w14:textId="3BCA43BD" w:rsidR="00B25DBB" w:rsidRPr="00ED75D5" w:rsidRDefault="00ED75D5" w:rsidP="00B25DBB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>Las ventajas</w:t>
      </w:r>
      <w:r w:rsidR="00B25DBB" w:rsidRPr="00ED75D5">
        <w:rPr>
          <w:rFonts w:ascii="Arial Black" w:hAnsi="Arial Black"/>
          <w:sz w:val="36"/>
          <w:szCs w:val="36"/>
          <w:lang w:val="es-419"/>
        </w:rPr>
        <w:t xml:space="preserve">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Escriba las ventajas de opción 1"/>
            <w:textInput/>
          </w:ffData>
        </w:fldChar>
      </w:r>
      <w:bookmarkStart w:id="1" w:name="Text2"/>
      <w:r w:rsidRPr="00ED75D5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1"/>
    </w:p>
    <w:p w14:paraId="5269052F" w14:textId="77777777" w:rsidR="00B25DBB" w:rsidRPr="00ED75D5" w:rsidRDefault="00B25DBB" w:rsidP="00B25DBB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43F8C0C7" w14:textId="3CD27484" w:rsidR="00B25DBB" w:rsidRPr="00ED75D5" w:rsidRDefault="00ED75D5" w:rsidP="00B25DBB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>Las desventajas</w:t>
      </w:r>
      <w:r w:rsidR="00B25DBB" w:rsidRPr="00ED75D5">
        <w:rPr>
          <w:rFonts w:ascii="Arial Black" w:hAnsi="Arial Black"/>
          <w:sz w:val="36"/>
          <w:szCs w:val="36"/>
          <w:lang w:val="es-419"/>
        </w:rPr>
        <w:t xml:space="preserve">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s desventajas de opción 1"/>
            <w:textInput/>
          </w:ffData>
        </w:fldChar>
      </w:r>
      <w:r w:rsidRPr="00ED75D5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14C0AFE8" w14:textId="3F2912C6" w:rsidR="00B25DBB" w:rsidRPr="00ED75D5" w:rsidRDefault="00B25DBB" w:rsidP="00B25DBB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0A53112A" w14:textId="539DE9E1" w:rsidR="00ED75D5" w:rsidRPr="00ED75D5" w:rsidRDefault="00ED75D5" w:rsidP="00ED75D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 xml:space="preserve">Opción </w:t>
      </w:r>
      <w:r>
        <w:rPr>
          <w:rFonts w:ascii="Arial Black" w:hAnsi="Arial Black"/>
          <w:sz w:val="36"/>
          <w:szCs w:val="36"/>
          <w:lang w:val="es-419"/>
        </w:rPr>
        <w:t>2</w:t>
      </w:r>
      <w:r w:rsidRPr="00ED75D5">
        <w:rPr>
          <w:rFonts w:ascii="Arial Black" w:hAnsi="Arial Black"/>
          <w:sz w:val="36"/>
          <w:szCs w:val="36"/>
          <w:lang w:val="es-419"/>
        </w:rPr>
        <w:t xml:space="preserve">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opción 2"/>
            <w:textInput/>
          </w:ffData>
        </w:fldChar>
      </w:r>
      <w:r w:rsidRPr="00ED75D5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2FC6230B" w14:textId="196E9316" w:rsidR="00ED75D5" w:rsidRPr="00ED75D5" w:rsidRDefault="00ED75D5" w:rsidP="00ED75D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 xml:space="preserve">Las ventajas: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s ventajas de opción 2"/>
            <w:textInput/>
          </w:ffData>
        </w:fldChar>
      </w:r>
      <w:r w:rsidRPr="00ED75D5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5F3B2BF8" w14:textId="77777777" w:rsidR="00ED75D5" w:rsidRPr="00ED75D5" w:rsidRDefault="00ED75D5" w:rsidP="00ED75D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7C12B42A" w14:textId="147FA1EC" w:rsidR="00ED75D5" w:rsidRPr="00ED75D5" w:rsidRDefault="00ED75D5" w:rsidP="00ED75D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 xml:space="preserve">Las desventajas: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s desventajas de opción 2"/>
            <w:textInput/>
          </w:ffData>
        </w:fldChar>
      </w:r>
      <w:r w:rsidRPr="00ED75D5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3DEC4368" w14:textId="546C9F98" w:rsidR="00B25DBB" w:rsidRPr="00ED75D5" w:rsidRDefault="00B25DBB" w:rsidP="00B25DBB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71094105" w14:textId="7DE9926C" w:rsidR="00ED75D5" w:rsidRPr="00ED75D5" w:rsidRDefault="00ED75D5" w:rsidP="00ED75D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 xml:space="preserve">Opción </w:t>
      </w:r>
      <w:r>
        <w:rPr>
          <w:rFonts w:ascii="Arial Black" w:hAnsi="Arial Black"/>
          <w:sz w:val="36"/>
          <w:szCs w:val="36"/>
          <w:lang w:val="es-419"/>
        </w:rPr>
        <w:t>3</w:t>
      </w:r>
      <w:r w:rsidRPr="00ED75D5">
        <w:rPr>
          <w:rFonts w:ascii="Arial Black" w:hAnsi="Arial Black"/>
          <w:sz w:val="36"/>
          <w:szCs w:val="36"/>
          <w:lang w:val="es-419"/>
        </w:rPr>
        <w:t xml:space="preserve">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opción 3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0B106005" w14:textId="50C60680" w:rsidR="00ED75D5" w:rsidRPr="00ED75D5" w:rsidRDefault="00ED75D5" w:rsidP="00ED75D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 xml:space="preserve">Las ventajas: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s ventajas de opción 3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0E405565" w14:textId="77777777" w:rsidR="00ED75D5" w:rsidRPr="00ED75D5" w:rsidRDefault="00ED75D5" w:rsidP="00ED75D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663365DB" w14:textId="48BC9D4F" w:rsidR="00B25DBB" w:rsidRDefault="00ED75D5" w:rsidP="00B25DBB">
      <w:pPr>
        <w:spacing w:line="480" w:lineRule="auto"/>
        <w:rPr>
          <w:rFonts w:ascii="Arial Black" w:hAnsi="Arial Black"/>
          <w:sz w:val="36"/>
          <w:szCs w:val="36"/>
        </w:rPr>
      </w:pPr>
      <w:r w:rsidRPr="00ED75D5">
        <w:rPr>
          <w:rFonts w:ascii="Arial Black" w:hAnsi="Arial Black"/>
          <w:sz w:val="36"/>
          <w:szCs w:val="36"/>
          <w:lang w:val="es-419"/>
        </w:rPr>
        <w:t xml:space="preserve">Las desventajas: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s desventajas de opción 3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06EBC4A2" w14:textId="1DE321AB" w:rsidR="00ED75D5" w:rsidRDefault="00ED75D5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p w14:paraId="6E98094D" w14:textId="2E51EE89" w:rsidR="00ED75D5" w:rsidRPr="00ED75D5" w:rsidRDefault="00ED75D5" w:rsidP="00ED75D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 xml:space="preserve">Opción </w:t>
      </w:r>
      <w:r>
        <w:rPr>
          <w:rFonts w:ascii="Arial Black" w:hAnsi="Arial Black"/>
          <w:sz w:val="36"/>
          <w:szCs w:val="36"/>
          <w:lang w:val="es-419"/>
        </w:rPr>
        <w:t>4</w:t>
      </w:r>
      <w:r w:rsidRPr="00ED75D5">
        <w:rPr>
          <w:rFonts w:ascii="Arial Black" w:hAnsi="Arial Black"/>
          <w:sz w:val="36"/>
          <w:szCs w:val="36"/>
          <w:lang w:val="es-419"/>
        </w:rPr>
        <w:t xml:space="preserve">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opción 4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59A9D0F9" w14:textId="5E4BB3A7" w:rsidR="00ED75D5" w:rsidRPr="00ED75D5" w:rsidRDefault="00ED75D5" w:rsidP="00ED75D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 xml:space="preserve">Las ventajas: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s ventajas de opción 4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62C2BFFD" w14:textId="77777777" w:rsidR="00ED75D5" w:rsidRPr="00ED75D5" w:rsidRDefault="00ED75D5" w:rsidP="00ED75D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</w:p>
    <w:p w14:paraId="2D8F540C" w14:textId="6FDD8574" w:rsidR="00ED75D5" w:rsidRPr="00ED75D5" w:rsidRDefault="00ED75D5" w:rsidP="00B25DBB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D75D5">
        <w:rPr>
          <w:rFonts w:ascii="Arial Black" w:hAnsi="Arial Black"/>
          <w:sz w:val="36"/>
          <w:szCs w:val="36"/>
          <w:lang w:val="es-419"/>
        </w:rPr>
        <w:t xml:space="preserve">Las desventajas: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as desventajas de opción 4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sectPr w:rsidR="00ED75D5" w:rsidRPr="00ED75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AC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B7FB4"/>
    <w:rsid w:val="003E19ED"/>
    <w:rsid w:val="003E7F5A"/>
    <w:rsid w:val="004209AC"/>
    <w:rsid w:val="00461E25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25DBB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ED75D5"/>
    <w:rsid w:val="00F120CA"/>
    <w:rsid w:val="00F13205"/>
    <w:rsid w:val="00F23342"/>
    <w:rsid w:val="00F3125F"/>
    <w:rsid w:val="00F42950"/>
    <w:rsid w:val="00F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FDB47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Borhegyi, Benjamin</cp:lastModifiedBy>
  <cp:revision>2</cp:revision>
  <dcterms:created xsi:type="dcterms:W3CDTF">2021-04-17T22:44:00Z</dcterms:created>
  <dcterms:modified xsi:type="dcterms:W3CDTF">2021-04-17T22:44:00Z</dcterms:modified>
</cp:coreProperties>
</file>